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77" w:rsidRPr="00A82D0F" w:rsidRDefault="00784177" w:rsidP="00784177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A82D0F">
        <w:rPr>
          <w:rFonts w:eastAsia="Calibri"/>
          <w:sz w:val="28"/>
          <w:szCs w:val="28"/>
          <w:lang w:eastAsia="en-US"/>
        </w:rPr>
        <w:t>Состав</w:t>
      </w:r>
    </w:p>
    <w:p w:rsidR="00784177" w:rsidRPr="00A82D0F" w:rsidRDefault="00784177" w:rsidP="00784177">
      <w:pPr>
        <w:overflowPunct/>
        <w:autoSpaceDE/>
        <w:autoSpaceDN/>
        <w:adjustRightInd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A82D0F">
        <w:rPr>
          <w:rFonts w:eastAsia="Calibri"/>
          <w:sz w:val="28"/>
          <w:szCs w:val="28"/>
          <w:lang w:eastAsia="en-US"/>
        </w:rPr>
        <w:t>рабочей группы по оценке конкурсных работ</w:t>
      </w: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425"/>
        <w:gridCol w:w="5443"/>
      </w:tblGrid>
      <w:tr w:rsidR="00784177" w:rsidRPr="00A82D0F" w:rsidTr="005A10CD">
        <w:trPr>
          <w:trHeight w:val="1610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Фисенко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Константин Владимирович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первый заместитель руководителя аппарата Губернатора и Правительства Оренбургской области, руководитель рабочей группы</w:t>
            </w:r>
          </w:p>
        </w:tc>
      </w:tr>
      <w:tr w:rsidR="00784177" w:rsidRPr="00A82D0F" w:rsidTr="005A10CD">
        <w:trPr>
          <w:trHeight w:val="1814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Моравец</w:t>
            </w:r>
            <w:proofErr w:type="spellEnd"/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Владимир Валерьевич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начальник управления государственной гражданской  службы и кадровой работы аппарата Губернатора и Правительства Оренбургской области, заместитель руководителя рабочей группы</w:t>
            </w:r>
          </w:p>
        </w:tc>
      </w:tr>
      <w:tr w:rsidR="00784177" w:rsidRPr="00A82D0F" w:rsidTr="005A10CD">
        <w:trPr>
          <w:trHeight w:val="1813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Мирошниченко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Анастасия Александровна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начальник отдела профессионального развития, противодействия коррупции и наград управления государственной гражданской службы и кадровой работы аппарата Губернатора и Правительства Оренбургской области, секретарь рабочей группы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478"/>
        </w:trPr>
        <w:tc>
          <w:tcPr>
            <w:tcW w:w="9412" w:type="dxa"/>
            <w:gridSpan w:val="3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Члены рабочей группы</w:t>
            </w: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Жабина</w:t>
            </w:r>
            <w:proofErr w:type="spellEnd"/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Марина Андреевна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начальник управления документационного обеспечения аппарата Губернатора и Правительства Оренбургской области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Мардыко</w:t>
            </w:r>
            <w:proofErr w:type="spellEnd"/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Валерий Леонидович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председатель Оренбургской региональной общественной организации «Комитет по противодействию коррупции» (по согласованию)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Насырова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Светлана Владимировна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начальник государственно-правового управления аппарата Губернатора и Правительства Оренбургской области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 xml:space="preserve">Тарасенко 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директор Оренбургского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lastRenderedPageBreak/>
              <w:t>Трофимов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Василий Александрович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член общественного совета при аппарате Губернатора и Правительства Оренбургской области (по согласованию)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Уксукбаев</w:t>
            </w:r>
            <w:proofErr w:type="spellEnd"/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 xml:space="preserve">Олег </w:t>
            </w: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Алтынбекович</w:t>
            </w:r>
            <w:proofErr w:type="spellEnd"/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председатель Оренбургского регионального отделения Общероссийской общественной организации «Центр противодействия коррупции в органах государственной власти» (по согласованию)</w:t>
            </w:r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ind w:firstLine="709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84177" w:rsidRPr="00A82D0F" w:rsidTr="005A10CD">
        <w:trPr>
          <w:trHeight w:val="757"/>
        </w:trPr>
        <w:tc>
          <w:tcPr>
            <w:tcW w:w="3544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82D0F">
              <w:rPr>
                <w:rFonts w:eastAsia="Calibri"/>
                <w:sz w:val="28"/>
                <w:szCs w:val="28"/>
                <w:lang w:eastAsia="en-US"/>
              </w:rPr>
              <w:t>Шермецинский</w:t>
            </w:r>
            <w:proofErr w:type="spellEnd"/>
          </w:p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Сергей Юрьевич</w:t>
            </w:r>
          </w:p>
        </w:tc>
        <w:tc>
          <w:tcPr>
            <w:tcW w:w="425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443" w:type="dxa"/>
            <w:hideMark/>
          </w:tcPr>
          <w:p w:rsidR="00784177" w:rsidRPr="00A82D0F" w:rsidRDefault="00784177" w:rsidP="005A10CD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A82D0F">
              <w:rPr>
                <w:rFonts w:eastAsia="Calibri"/>
                <w:sz w:val="28"/>
                <w:szCs w:val="28"/>
                <w:lang w:eastAsia="en-US"/>
              </w:rPr>
              <w:t>начальник отдела протокола аппарата Губернатора и Правительства Оренбургской области</w:t>
            </w:r>
          </w:p>
        </w:tc>
      </w:tr>
    </w:tbl>
    <w:p w:rsidR="00784177" w:rsidRPr="00A82D0F" w:rsidRDefault="00784177" w:rsidP="00784177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  <w:sectPr w:rsidR="00784177" w:rsidRPr="00A82D0F" w:rsidSect="00162E5C">
          <w:headerReference w:type="default" r:id="rId4"/>
          <w:pgSz w:w="11910" w:h="16840"/>
          <w:pgMar w:top="1134" w:right="850" w:bottom="1134" w:left="1701" w:header="719" w:footer="0" w:gutter="0"/>
          <w:cols w:space="720"/>
          <w:titlePg/>
          <w:docGrid w:linePitch="299"/>
        </w:sectPr>
      </w:pPr>
    </w:p>
    <w:p w:rsidR="00784177" w:rsidRPr="00A82D0F" w:rsidRDefault="00784177" w:rsidP="00784177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Pr="00A82D0F" w:rsidRDefault="00784177" w:rsidP="00784177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784177" w:rsidRDefault="00784177" w:rsidP="00784177">
      <w:pPr>
        <w:jc w:val="both"/>
        <w:textAlignment w:val="auto"/>
        <w:rPr>
          <w:sz w:val="28"/>
          <w:szCs w:val="28"/>
        </w:rPr>
      </w:pPr>
    </w:p>
    <w:p w:rsidR="005F01D9" w:rsidRDefault="005F01D9">
      <w:bookmarkStart w:id="0" w:name="_GoBack"/>
      <w:bookmarkEnd w:id="0"/>
    </w:p>
    <w:sectPr w:rsidR="005F01D9" w:rsidSect="00D74A7D">
      <w:headerReference w:type="even" r:id="rId5"/>
      <w:headerReference w:type="default" r:id="rId6"/>
      <w:pgSz w:w="11910" w:h="16840"/>
      <w:pgMar w:top="50" w:right="850" w:bottom="1134" w:left="1701" w:header="153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0F" w:rsidRPr="00D16CC9" w:rsidRDefault="00784177">
    <w:pPr>
      <w:pStyle w:val="a3"/>
      <w:jc w:val="center"/>
      <w:rPr>
        <w:sz w:val="24"/>
        <w:szCs w:val="24"/>
      </w:rPr>
    </w:pPr>
    <w:r w:rsidRPr="00D16CC9">
      <w:rPr>
        <w:sz w:val="24"/>
        <w:szCs w:val="24"/>
      </w:rPr>
      <w:fldChar w:fldCharType="begin"/>
    </w:r>
    <w:r w:rsidRPr="00D16CC9">
      <w:rPr>
        <w:sz w:val="24"/>
        <w:szCs w:val="24"/>
      </w:rPr>
      <w:instrText>PAGE   \* MERGEFORMAT</w:instrText>
    </w:r>
    <w:r w:rsidRPr="00D16CC9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D16CC9">
      <w:rPr>
        <w:sz w:val="24"/>
        <w:szCs w:val="24"/>
      </w:rPr>
      <w:fldChar w:fldCharType="end"/>
    </w:r>
  </w:p>
  <w:p w:rsidR="00A82D0F" w:rsidRDefault="007841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54" w:rsidRDefault="00784177" w:rsidP="00EE47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6454" w:rsidRDefault="00784177">
    <w:pPr>
      <w:pStyle w:val="a3"/>
    </w:pPr>
  </w:p>
  <w:p w:rsidR="00026454" w:rsidRDefault="007841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54" w:rsidRDefault="00784177" w:rsidP="00D74A7D">
    <w:pPr>
      <w:pStyle w:val="a3"/>
    </w:pPr>
  </w:p>
  <w:p w:rsidR="00026454" w:rsidRDefault="00784177" w:rsidP="00F358EE">
    <w:pPr>
      <w:pStyle w:val="a3"/>
      <w:jc w:val="center"/>
    </w:pPr>
  </w:p>
  <w:p w:rsidR="00026454" w:rsidRDefault="007841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CF"/>
    <w:rsid w:val="005F01D9"/>
    <w:rsid w:val="00784177"/>
    <w:rsid w:val="00E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1211E-6545-4816-BD72-16182EB6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4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>Правительство Оренбургской области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2023-09-29T07:20:00Z</dcterms:created>
  <dcterms:modified xsi:type="dcterms:W3CDTF">2023-09-29T07:20:00Z</dcterms:modified>
</cp:coreProperties>
</file>